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F49CB"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EE1F16F" w14:textId="333326C4" w:rsidR="00234A18" w:rsidRPr="00234A18" w:rsidRDefault="00234A18" w:rsidP="00234A18">
      <w:pPr>
        <w:jc w:val="right"/>
        <w:rPr>
          <w:rFonts w:ascii="Arial" w:hAnsi="Arial" w:cs="Arial"/>
          <w:sz w:val="24"/>
          <w:szCs w:val="24"/>
        </w:rPr>
      </w:pPr>
      <w:r>
        <w:rPr>
          <w:rFonts w:ascii="Arial" w:hAnsi="Arial" w:cs="Arial"/>
          <w:sz w:val="24"/>
          <w:szCs w:val="24"/>
        </w:rPr>
        <w:t>April 25, 2018</w:t>
      </w:r>
      <w:bookmarkStart w:id="0" w:name="_GoBack"/>
      <w:bookmarkEnd w:id="0"/>
    </w:p>
    <w:p w14:paraId="3CF71F0B" w14:textId="77777777" w:rsidR="00234A18" w:rsidRPr="00234A18" w:rsidRDefault="00234A18" w:rsidP="00234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4"/>
          <w:szCs w:val="24"/>
        </w:rPr>
      </w:pPr>
      <w:r w:rsidRPr="00234A18">
        <w:rPr>
          <w:rFonts w:ascii="Arial" w:hAnsi="Arial" w:cs="Arial"/>
          <w:sz w:val="24"/>
          <w:szCs w:val="24"/>
        </w:rPr>
        <w:t>REVISION OF SECTIONS 508, 614 AND 710</w:t>
      </w:r>
    </w:p>
    <w:p w14:paraId="031C485B" w14:textId="233EB8D3" w:rsidR="00234A18" w:rsidRDefault="00234A18" w:rsidP="00234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4"/>
          <w:szCs w:val="24"/>
        </w:rPr>
      </w:pPr>
      <w:r w:rsidRPr="00234A18">
        <w:rPr>
          <w:rFonts w:ascii="Arial" w:hAnsi="Arial" w:cs="Arial"/>
          <w:sz w:val="24"/>
          <w:szCs w:val="24"/>
        </w:rPr>
        <w:t>TREATED TIMBER</w:t>
      </w:r>
    </w:p>
    <w:p w14:paraId="38454122" w14:textId="77777777" w:rsidR="00234A18" w:rsidRPr="00234A18" w:rsidRDefault="00234A18" w:rsidP="00234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24"/>
          <w:szCs w:val="24"/>
        </w:rPr>
      </w:pPr>
    </w:p>
    <w:p w14:paraId="577ED094" w14:textId="69FF52E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714A3D2"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DDD71E7"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36770C1"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25D5AAD"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26C9263"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7A38BD3F"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DC11F8E"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4E48C97" w14:textId="77777777" w:rsidR="000D2F96" w:rsidRDefault="000D2F9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EF23606" w14:textId="57BBDF79" w:rsidR="000D2F96" w:rsidRDefault="000D2F9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w:t>
      </w:r>
      <w:r w:rsidR="00E35BC9">
        <w:rPr>
          <w:sz w:val="28"/>
          <w:szCs w:val="28"/>
        </w:rPr>
        <w:t xml:space="preserve"> having treated timber</w:t>
      </w:r>
      <w:r>
        <w:rPr>
          <w:sz w:val="28"/>
          <w:szCs w:val="28"/>
        </w:rPr>
        <w:t>.</w:t>
      </w:r>
      <w:r>
        <w:t xml:space="preserve"> </w:t>
      </w:r>
    </w:p>
    <w:p w14:paraId="5D0F74B8" w14:textId="77777777" w:rsidR="000D2F96" w:rsidRDefault="000D2F96">
      <w:pPr>
        <w:rPr>
          <w:rFonts w:ascii="Arial" w:hAnsi="Arial" w:cs="Arial"/>
        </w:rPr>
      </w:pPr>
      <w:r>
        <w:rPr>
          <w:rFonts w:ascii="Arial" w:hAnsi="Arial" w:cs="Arial"/>
        </w:rPr>
        <w:br w:type="page"/>
      </w:r>
    </w:p>
    <w:p w14:paraId="0367246A" w14:textId="6DB3D187" w:rsidR="000D2F96" w:rsidRDefault="002405FB" w:rsidP="002405FB">
      <w:pPr>
        <w:tabs>
          <w:tab w:val="left" w:pos="8740"/>
          <w:tab w:val="right" w:pos="10080"/>
        </w:tabs>
        <w:rPr>
          <w:rFonts w:ascii="Arial" w:hAnsi="Arial" w:cs="Arial"/>
        </w:rPr>
      </w:pPr>
      <w:r>
        <w:rPr>
          <w:rFonts w:ascii="Arial" w:hAnsi="Arial" w:cs="Arial"/>
        </w:rPr>
        <w:lastRenderedPageBreak/>
        <w:tab/>
      </w:r>
    </w:p>
    <w:p w14:paraId="26ECBAEB" w14:textId="77777777" w:rsidR="000D2F96" w:rsidRDefault="000D2F96" w:rsidP="007A21DB">
      <w:pPr>
        <w:rPr>
          <w:rFonts w:ascii="Arial" w:hAnsi="Arial" w:cs="Arial"/>
        </w:rPr>
      </w:pPr>
      <w:r>
        <w:rPr>
          <w:rFonts w:ascii="Arial" w:hAnsi="Arial" w:cs="Arial"/>
        </w:rPr>
        <w:t>Sections 508, 614, and 710 are hereby revised for this project as follows:</w:t>
      </w:r>
    </w:p>
    <w:p w14:paraId="62CB9CFD" w14:textId="77777777" w:rsidR="000D2F96" w:rsidRDefault="000D2F96" w:rsidP="007A21DB">
      <w:pPr>
        <w:rPr>
          <w:rFonts w:ascii="Arial" w:hAnsi="Arial" w:cs="Arial"/>
        </w:rPr>
      </w:pPr>
    </w:p>
    <w:p w14:paraId="38528B06" w14:textId="77777777" w:rsidR="000D2F96" w:rsidRPr="007B4C0B" w:rsidRDefault="000D2F96" w:rsidP="007A21DB">
      <w:pPr>
        <w:rPr>
          <w:rFonts w:ascii="Arial" w:hAnsi="Arial" w:cs="Arial"/>
          <w:color w:val="FF0000"/>
        </w:rPr>
      </w:pPr>
      <w:r w:rsidRPr="007B4C0B">
        <w:rPr>
          <w:rFonts w:ascii="Arial" w:hAnsi="Arial" w:cs="Arial"/>
          <w:color w:val="FF0000"/>
        </w:rPr>
        <w:t>Delete subsection 508.03 and replace with the following:</w:t>
      </w:r>
    </w:p>
    <w:p w14:paraId="593ED9A9" w14:textId="77777777" w:rsidR="000D2F96" w:rsidRDefault="000D2F96" w:rsidP="007A21DB">
      <w:pPr>
        <w:rPr>
          <w:rFonts w:ascii="Arial" w:hAnsi="Arial" w:cs="Arial"/>
        </w:rPr>
      </w:pPr>
    </w:p>
    <w:p w14:paraId="51AC3B59" w14:textId="170B95BA" w:rsidR="000D2F96" w:rsidRPr="008A148D" w:rsidRDefault="000D2F96" w:rsidP="007A21DB">
      <w:pPr>
        <w:rPr>
          <w:rFonts w:ascii="Arial" w:hAnsi="Arial" w:cs="Arial"/>
        </w:rPr>
      </w:pPr>
      <w:r w:rsidRPr="008A148D">
        <w:rPr>
          <w:rFonts w:ascii="Arial" w:hAnsi="Arial" w:cs="Arial"/>
          <w:b/>
        </w:rPr>
        <w:t xml:space="preserve">508.03 Treated Timber. </w:t>
      </w:r>
      <w:r w:rsidRPr="008A148D">
        <w:rPr>
          <w:rFonts w:ascii="Arial" w:hAnsi="Arial" w:cs="Arial"/>
        </w:rPr>
        <w:t xml:space="preserve">The preservative to be used shall be as specified on the plans. The preservatives and entire treatment process shall be as described in AASHTO M 133 or </w:t>
      </w:r>
      <w:r w:rsidR="002C2243">
        <w:rPr>
          <w:rFonts w:ascii="Arial" w:hAnsi="Arial" w:cs="Arial"/>
        </w:rPr>
        <w:t xml:space="preserve">by the </w:t>
      </w:r>
      <w:r w:rsidRPr="008A148D">
        <w:rPr>
          <w:rFonts w:ascii="Arial" w:hAnsi="Arial" w:cs="Arial"/>
        </w:rPr>
        <w:t>A</w:t>
      </w:r>
      <w:r w:rsidR="002C2243">
        <w:rPr>
          <w:rFonts w:ascii="Arial" w:hAnsi="Arial" w:cs="Arial"/>
        </w:rPr>
        <w:t>merican Wood Protection Association (A</w:t>
      </w:r>
      <w:r w:rsidRPr="008A148D">
        <w:rPr>
          <w:rFonts w:ascii="Arial" w:hAnsi="Arial" w:cs="Arial"/>
        </w:rPr>
        <w:t>WPA</w:t>
      </w:r>
      <w:r w:rsidR="002C2243">
        <w:rPr>
          <w:rFonts w:ascii="Arial" w:hAnsi="Arial" w:cs="Arial"/>
        </w:rPr>
        <w:t>)</w:t>
      </w:r>
      <w:r w:rsidRPr="008A148D">
        <w:rPr>
          <w:rFonts w:ascii="Arial" w:hAnsi="Arial" w:cs="Arial"/>
        </w:rPr>
        <w:t xml:space="preserve"> </w:t>
      </w:r>
      <w:r w:rsidR="002C2243">
        <w:rPr>
          <w:rFonts w:ascii="Arial" w:hAnsi="Arial" w:cs="Arial"/>
        </w:rPr>
        <w:t>s</w:t>
      </w:r>
      <w:r w:rsidRPr="008A148D">
        <w:rPr>
          <w:rFonts w:ascii="Arial" w:hAnsi="Arial" w:cs="Arial"/>
        </w:rPr>
        <w:t>tandards.</w:t>
      </w:r>
    </w:p>
    <w:p w14:paraId="5B310D66" w14:textId="77777777" w:rsidR="000D2F96" w:rsidRPr="008A148D" w:rsidRDefault="000D2F96" w:rsidP="007A21DB">
      <w:pPr>
        <w:rPr>
          <w:rFonts w:ascii="Arial" w:hAnsi="Arial" w:cs="Arial"/>
        </w:rPr>
      </w:pPr>
    </w:p>
    <w:p w14:paraId="576D9AD3" w14:textId="77777777" w:rsidR="000D2F96" w:rsidRPr="007B4C0B" w:rsidRDefault="000D2F96" w:rsidP="007A21DB">
      <w:pPr>
        <w:rPr>
          <w:rFonts w:ascii="Arial" w:hAnsi="Arial" w:cs="Arial"/>
          <w:color w:val="FF0000"/>
        </w:rPr>
      </w:pPr>
      <w:r w:rsidRPr="007B4C0B">
        <w:rPr>
          <w:rFonts w:ascii="Arial" w:hAnsi="Arial" w:cs="Arial"/>
          <w:color w:val="FF0000"/>
        </w:rPr>
        <w:t>Delete the first paragraph of subsection 508.04 and replace with the following:</w:t>
      </w:r>
    </w:p>
    <w:p w14:paraId="03DBD634" w14:textId="77777777" w:rsidR="000D2F96" w:rsidRPr="008A148D" w:rsidRDefault="000D2F96" w:rsidP="007A21DB">
      <w:pPr>
        <w:rPr>
          <w:rFonts w:ascii="Arial" w:hAnsi="Arial" w:cs="Arial"/>
        </w:rPr>
      </w:pPr>
    </w:p>
    <w:p w14:paraId="22D97429" w14:textId="5241130D" w:rsidR="000D2F96" w:rsidRPr="008A148D" w:rsidRDefault="000D2F96" w:rsidP="007A21DB">
      <w:pPr>
        <w:rPr>
          <w:rFonts w:ascii="Arial" w:hAnsi="Arial" w:cs="Arial"/>
        </w:rPr>
      </w:pPr>
      <w:r w:rsidRPr="008A148D">
        <w:rPr>
          <w:rFonts w:ascii="Arial" w:hAnsi="Arial" w:cs="Arial"/>
          <w:b/>
        </w:rPr>
        <w:t xml:space="preserve">508.04 Inspection. </w:t>
      </w:r>
      <w:r w:rsidRPr="008A148D">
        <w:rPr>
          <w:rFonts w:ascii="Arial" w:hAnsi="Arial" w:cs="Arial"/>
        </w:rPr>
        <w:t xml:space="preserve">All timber furnished shall be covered by a certificate of inspection issued by </w:t>
      </w:r>
      <w:r w:rsidR="008A148D" w:rsidRPr="008A148D">
        <w:rPr>
          <w:rFonts w:ascii="Arial" w:hAnsi="Arial" w:cs="Arial"/>
        </w:rPr>
        <w:t>the</w:t>
      </w:r>
      <w:r w:rsidRPr="008A148D">
        <w:rPr>
          <w:rFonts w:ascii="Arial" w:hAnsi="Arial" w:cs="Arial"/>
        </w:rPr>
        <w:t xml:space="preserve"> American Lumber Standard Committee (ALSC) or the International Accreditation Service (IAS) accredited inspection agency. Inspection approval shall be marked on each piece.</w:t>
      </w:r>
    </w:p>
    <w:p w14:paraId="23B53BB2" w14:textId="77777777" w:rsidR="000D2F96" w:rsidRPr="008A148D" w:rsidRDefault="000D2F96" w:rsidP="007A21DB">
      <w:pPr>
        <w:rPr>
          <w:rFonts w:ascii="Arial" w:hAnsi="Arial" w:cs="Arial"/>
        </w:rPr>
      </w:pPr>
    </w:p>
    <w:p w14:paraId="0B4A04C4" w14:textId="77777777" w:rsidR="000D2F96" w:rsidRPr="007B4C0B" w:rsidRDefault="000D2F96" w:rsidP="007A21DB">
      <w:pPr>
        <w:rPr>
          <w:rFonts w:ascii="Arial" w:hAnsi="Arial" w:cs="Arial"/>
          <w:color w:val="FF0000"/>
        </w:rPr>
      </w:pPr>
      <w:r w:rsidRPr="007B4C0B">
        <w:rPr>
          <w:rFonts w:ascii="Arial" w:hAnsi="Arial" w:cs="Arial"/>
          <w:color w:val="FF0000"/>
        </w:rPr>
        <w:t>Delete the third paragraph in subsection 614.02 and replace with the following:</w:t>
      </w:r>
    </w:p>
    <w:p w14:paraId="7ABFD4FB" w14:textId="77777777" w:rsidR="000D2F96" w:rsidRPr="008A148D" w:rsidRDefault="000D2F96" w:rsidP="007A21DB">
      <w:pPr>
        <w:rPr>
          <w:rFonts w:ascii="Arial" w:hAnsi="Arial" w:cs="Arial"/>
        </w:rPr>
      </w:pPr>
    </w:p>
    <w:p w14:paraId="31A58BB3" w14:textId="77777777" w:rsidR="000D2F96" w:rsidRPr="008A148D" w:rsidRDefault="000D2F96" w:rsidP="007A21DB">
      <w:pPr>
        <w:rPr>
          <w:rFonts w:ascii="Arial" w:hAnsi="Arial" w:cs="Arial"/>
        </w:rPr>
      </w:pPr>
      <w:r w:rsidRPr="008A148D">
        <w:rPr>
          <w:rFonts w:ascii="Arial" w:hAnsi="Arial" w:cs="Arial"/>
        </w:rPr>
        <w:t>All sign posts shall be pressure treated according to AASHTO M-133 or AWPA Standards.  All cuts, holes, and other related modifications made to the posts shall be treated in accordance with AWPA M-4.</w:t>
      </w:r>
    </w:p>
    <w:p w14:paraId="2C5A9FAA" w14:textId="77777777" w:rsidR="000D2F96" w:rsidRPr="008A148D" w:rsidRDefault="000D2F96" w:rsidP="007A21DB">
      <w:pPr>
        <w:rPr>
          <w:rFonts w:ascii="Arial" w:hAnsi="Arial" w:cs="Arial"/>
        </w:rPr>
      </w:pPr>
    </w:p>
    <w:p w14:paraId="36ED2A38" w14:textId="77777777" w:rsidR="000D2F96" w:rsidRPr="007B4C0B" w:rsidRDefault="000D2F96" w:rsidP="007A21DB">
      <w:pPr>
        <w:rPr>
          <w:rFonts w:ascii="Arial" w:hAnsi="Arial" w:cs="Arial"/>
          <w:color w:val="FF0000"/>
        </w:rPr>
      </w:pPr>
      <w:r w:rsidRPr="007B4C0B">
        <w:rPr>
          <w:rFonts w:ascii="Arial" w:hAnsi="Arial" w:cs="Arial"/>
          <w:color w:val="FF0000"/>
        </w:rPr>
        <w:t>Delete the first paragraph in subsection 710.07 and replace with the following:</w:t>
      </w:r>
    </w:p>
    <w:p w14:paraId="2BAC079D" w14:textId="77777777" w:rsidR="000D2F96" w:rsidRPr="008A148D" w:rsidRDefault="000D2F96" w:rsidP="007A21DB">
      <w:pPr>
        <w:rPr>
          <w:rFonts w:ascii="Arial" w:hAnsi="Arial" w:cs="Arial"/>
        </w:rPr>
      </w:pPr>
    </w:p>
    <w:p w14:paraId="4379782A" w14:textId="77777777" w:rsidR="000D2F96" w:rsidRPr="008A148D" w:rsidRDefault="000D2F96" w:rsidP="00A35299">
      <w:pPr>
        <w:rPr>
          <w:rFonts w:ascii="Arial" w:hAnsi="Arial" w:cs="Arial"/>
        </w:rPr>
      </w:pPr>
      <w:r w:rsidRPr="008A148D">
        <w:rPr>
          <w:rFonts w:ascii="Arial" w:hAnsi="Arial" w:cs="Arial"/>
          <w:b/>
        </w:rPr>
        <w:t xml:space="preserve">710.07 Fence Posts. </w:t>
      </w:r>
      <w:r w:rsidRPr="008A148D">
        <w:rPr>
          <w:rFonts w:ascii="Arial" w:hAnsi="Arial" w:cs="Arial"/>
        </w:rPr>
        <w:t>Wood posts shall conform to the details and dimensions indicated on the plans. Wood posts shall be straight, sound, and seasoned with ends sawed off square or as indicated. All knots shall be trimmed flush with the surface.  Wood posts shall be peeled and shall be treated with preservative in accordance with AASHTO M 133 or AWPA Standards. When native cedar posts are called for on the plans, the requirements for peeling and for treating may be omitted.</w:t>
      </w:r>
    </w:p>
    <w:p w14:paraId="01ACD720" w14:textId="77777777" w:rsidR="000D2F96" w:rsidRPr="008A148D" w:rsidRDefault="000D2F96" w:rsidP="00A35299">
      <w:pPr>
        <w:rPr>
          <w:rFonts w:ascii="Arial" w:hAnsi="Arial" w:cs="Arial"/>
        </w:rPr>
      </w:pPr>
    </w:p>
    <w:p w14:paraId="2603CA96" w14:textId="77777777" w:rsidR="000D2F96" w:rsidRPr="007B4C0B" w:rsidRDefault="000D2F96" w:rsidP="00A35299">
      <w:pPr>
        <w:rPr>
          <w:rFonts w:ascii="Arial" w:hAnsi="Arial" w:cs="Arial"/>
          <w:color w:val="FF0000"/>
        </w:rPr>
      </w:pPr>
      <w:r w:rsidRPr="007B4C0B">
        <w:rPr>
          <w:rFonts w:ascii="Arial" w:hAnsi="Arial" w:cs="Arial"/>
          <w:color w:val="FF0000"/>
        </w:rPr>
        <w:t>In subsection 710.08, delete (a) and replace with the following:</w:t>
      </w:r>
    </w:p>
    <w:p w14:paraId="5EC585DE" w14:textId="77777777" w:rsidR="000D2F96" w:rsidRPr="008A148D" w:rsidRDefault="000D2F96" w:rsidP="00A35299">
      <w:pPr>
        <w:rPr>
          <w:rFonts w:ascii="Arial" w:hAnsi="Arial" w:cs="Arial"/>
        </w:rPr>
      </w:pPr>
    </w:p>
    <w:p w14:paraId="7A7FA279" w14:textId="77777777" w:rsidR="000D2F96" w:rsidRPr="008A148D" w:rsidRDefault="000D2F96" w:rsidP="00A35299">
      <w:pPr>
        <w:rPr>
          <w:rFonts w:ascii="Arial" w:hAnsi="Arial" w:cs="Arial"/>
        </w:rPr>
      </w:pPr>
      <w:r w:rsidRPr="008A148D">
        <w:rPr>
          <w:rFonts w:ascii="Arial" w:hAnsi="Arial" w:cs="Arial"/>
        </w:rPr>
        <w:t>Wood posts shall be fabricated from an approved or specified timber species and shall be of the quality, diameter or section, and length as specified or as shown in the Contract. Treated posts shall be fabricated or framed before treatment, and shall conform to the requirements of AASHTO M 133 or AWPA Standards.</w:t>
      </w:r>
    </w:p>
    <w:p w14:paraId="0D88EED3" w14:textId="77777777" w:rsidR="000D2F96" w:rsidRPr="00A35299" w:rsidRDefault="000D2F96" w:rsidP="00A35299">
      <w:pPr>
        <w:rPr>
          <w:rFonts w:ascii="Arial" w:hAnsi="Arial" w:cs="Arial"/>
        </w:rPr>
      </w:pPr>
    </w:p>
    <w:p w14:paraId="7146263E" w14:textId="77777777" w:rsidR="00835CD4" w:rsidRDefault="00835CD4">
      <w:pPr>
        <w:rPr>
          <w:sz w:val="22"/>
        </w:rPr>
      </w:pPr>
    </w:p>
    <w:sectPr w:rsidR="00835CD4" w:rsidSect="002405FB">
      <w:headerReference w:type="default" r:id="rId7"/>
      <w:pgSz w:w="12240" w:h="15840" w:code="1"/>
      <w:pgMar w:top="720" w:right="1080" w:bottom="72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CCC90" w14:textId="77777777" w:rsidR="00707737" w:rsidRDefault="00707737" w:rsidP="00F878BD">
      <w:r>
        <w:separator/>
      </w:r>
    </w:p>
  </w:endnote>
  <w:endnote w:type="continuationSeparator" w:id="0">
    <w:p w14:paraId="57E07091" w14:textId="77777777" w:rsidR="00707737" w:rsidRDefault="0070773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FC1DC" w14:textId="77777777" w:rsidR="00707737" w:rsidRDefault="00707737" w:rsidP="00F878BD">
      <w:r>
        <w:separator/>
      </w:r>
    </w:p>
  </w:footnote>
  <w:footnote w:type="continuationSeparator" w:id="0">
    <w:p w14:paraId="1BBAF6AF" w14:textId="77777777" w:rsidR="00707737" w:rsidRDefault="00707737"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FF2D" w14:textId="77777777" w:rsidR="002405FB" w:rsidRDefault="002405FB" w:rsidP="002405FB">
    <w:pPr>
      <w:jc w:val="right"/>
      <w:rPr>
        <w:rFonts w:ascii="Arial" w:hAnsi="Arial" w:cs="Arial"/>
      </w:rPr>
    </w:pPr>
    <w:r>
      <w:rPr>
        <w:rFonts w:ascii="Arial" w:hAnsi="Arial" w:cs="Arial"/>
      </w:rPr>
      <w:t>April 25, 2018</w:t>
    </w:r>
  </w:p>
  <w:p w14:paraId="41BC4175" w14:textId="6E27FA18" w:rsidR="002405FB" w:rsidRDefault="002405FB" w:rsidP="002405FB">
    <w:pPr>
      <w:jc w:val="center"/>
      <w:rPr>
        <w:rFonts w:ascii="Arial" w:hAnsi="Arial" w:cs="Arial"/>
      </w:rPr>
    </w:pPr>
    <w:r>
      <w:rPr>
        <w:rFonts w:ascii="Arial" w:hAnsi="Arial" w:cs="Arial"/>
      </w:rPr>
      <w:t>1</w:t>
    </w:r>
  </w:p>
  <w:p w14:paraId="6B7D4B5E" w14:textId="766953AE" w:rsidR="002405FB" w:rsidRDefault="002405FB" w:rsidP="002405FB">
    <w:pPr>
      <w:jc w:val="center"/>
      <w:rPr>
        <w:rFonts w:ascii="Arial" w:hAnsi="Arial" w:cs="Arial"/>
      </w:rPr>
    </w:pPr>
    <w:r>
      <w:rPr>
        <w:rFonts w:ascii="Arial" w:hAnsi="Arial" w:cs="Arial"/>
      </w:rPr>
      <w:t>REVISION OF SECTIONS 508, 614 AND 710</w:t>
    </w:r>
    <w:r>
      <w:rPr>
        <w:rFonts w:ascii="Arial" w:hAnsi="Arial" w:cs="Arial"/>
      </w:rPr>
      <w:br/>
      <w:t>TREATED TIMBER</w:t>
    </w:r>
  </w:p>
  <w:p w14:paraId="6B08CC9A" w14:textId="23261907"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D2F96"/>
    <w:rsid w:val="000E3C78"/>
    <w:rsid w:val="000E5204"/>
    <w:rsid w:val="000F0705"/>
    <w:rsid w:val="0010474A"/>
    <w:rsid w:val="0010525A"/>
    <w:rsid w:val="00132C12"/>
    <w:rsid w:val="00184582"/>
    <w:rsid w:val="001A7BED"/>
    <w:rsid w:val="001B35BA"/>
    <w:rsid w:val="001C3F85"/>
    <w:rsid w:val="001D4BDD"/>
    <w:rsid w:val="001E2C1C"/>
    <w:rsid w:val="00214CEC"/>
    <w:rsid w:val="00222B35"/>
    <w:rsid w:val="00230276"/>
    <w:rsid w:val="00234A18"/>
    <w:rsid w:val="002405FB"/>
    <w:rsid w:val="00240F9D"/>
    <w:rsid w:val="002714AF"/>
    <w:rsid w:val="00272482"/>
    <w:rsid w:val="0029395F"/>
    <w:rsid w:val="002C208E"/>
    <w:rsid w:val="002C2243"/>
    <w:rsid w:val="003162A2"/>
    <w:rsid w:val="00377465"/>
    <w:rsid w:val="003823FC"/>
    <w:rsid w:val="00394329"/>
    <w:rsid w:val="003C3F1C"/>
    <w:rsid w:val="003C7D90"/>
    <w:rsid w:val="003E4531"/>
    <w:rsid w:val="004249F3"/>
    <w:rsid w:val="00441D2F"/>
    <w:rsid w:val="004B09DE"/>
    <w:rsid w:val="004D1C1D"/>
    <w:rsid w:val="004F0EBB"/>
    <w:rsid w:val="004F1849"/>
    <w:rsid w:val="004F79CD"/>
    <w:rsid w:val="005040D7"/>
    <w:rsid w:val="00523E48"/>
    <w:rsid w:val="0056039E"/>
    <w:rsid w:val="00561A34"/>
    <w:rsid w:val="005707C9"/>
    <w:rsid w:val="00572D1D"/>
    <w:rsid w:val="006812CF"/>
    <w:rsid w:val="006B1A52"/>
    <w:rsid w:val="006E4CC5"/>
    <w:rsid w:val="0070029E"/>
    <w:rsid w:val="00706DF8"/>
    <w:rsid w:val="00707737"/>
    <w:rsid w:val="00710A9C"/>
    <w:rsid w:val="0071231C"/>
    <w:rsid w:val="00726A77"/>
    <w:rsid w:val="007735BF"/>
    <w:rsid w:val="007854AB"/>
    <w:rsid w:val="007B4C0B"/>
    <w:rsid w:val="007D24E5"/>
    <w:rsid w:val="00814549"/>
    <w:rsid w:val="00835CD4"/>
    <w:rsid w:val="00870736"/>
    <w:rsid w:val="00874778"/>
    <w:rsid w:val="0088732B"/>
    <w:rsid w:val="00891B09"/>
    <w:rsid w:val="00897666"/>
    <w:rsid w:val="008A148D"/>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2504"/>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16065"/>
    <w:rsid w:val="00B25927"/>
    <w:rsid w:val="00B63869"/>
    <w:rsid w:val="00B91FF1"/>
    <w:rsid w:val="00BB22A1"/>
    <w:rsid w:val="00BD4394"/>
    <w:rsid w:val="00BE12D3"/>
    <w:rsid w:val="00BE721F"/>
    <w:rsid w:val="00C26D30"/>
    <w:rsid w:val="00C35283"/>
    <w:rsid w:val="00C3725F"/>
    <w:rsid w:val="00C40133"/>
    <w:rsid w:val="00C45F33"/>
    <w:rsid w:val="00C5094A"/>
    <w:rsid w:val="00C65DB8"/>
    <w:rsid w:val="00C66ACC"/>
    <w:rsid w:val="00C82257"/>
    <w:rsid w:val="00C93280"/>
    <w:rsid w:val="00CC309C"/>
    <w:rsid w:val="00D13D83"/>
    <w:rsid w:val="00D16104"/>
    <w:rsid w:val="00D52A20"/>
    <w:rsid w:val="00D5605D"/>
    <w:rsid w:val="00D86783"/>
    <w:rsid w:val="00D96259"/>
    <w:rsid w:val="00DE7DCD"/>
    <w:rsid w:val="00E0363D"/>
    <w:rsid w:val="00E208F0"/>
    <w:rsid w:val="00E35BC9"/>
    <w:rsid w:val="00E51D69"/>
    <w:rsid w:val="00E5511D"/>
    <w:rsid w:val="00E56C20"/>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BodyTextChar">
    <w:name w:val="Body Text Char"/>
    <w:basedOn w:val="DefaultParagraphFont"/>
    <w:link w:val="BodyText"/>
    <w:rsid w:val="000D2F96"/>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14</cp:revision>
  <cp:lastPrinted>2017-11-28T20:51:00Z</cp:lastPrinted>
  <dcterms:created xsi:type="dcterms:W3CDTF">2017-12-04T17:46:00Z</dcterms:created>
  <dcterms:modified xsi:type="dcterms:W3CDTF">2018-04-25T17:29:00Z</dcterms:modified>
</cp:coreProperties>
</file>